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smallCaps w:val="0"/>
          <w:sz w:val="24"/>
          <w:rtl w:val="0"/>
        </w:rPr>
        <w:t xml:space="preserve">Vocabulary </w:t>
      </w:r>
      <w:r w:rsidRPr="00000000" w:rsidR="00000000" w:rsidDel="00000000">
        <w:rPr>
          <w:sz w:val="24"/>
          <w:rtl w:val="0"/>
        </w:rPr>
        <w:t xml:space="preserve">18 Definitions</w:t>
      </w: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30"/>
        <w:gridCol w:w="2010"/>
        <w:gridCol w:w="55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ROOT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smallCaps w:val="0"/>
                <w:sz w:val="24"/>
                <w:rtl w:val="0"/>
              </w:rPr>
              <w:t xml:space="preserve">MEANING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smallCaps w:val="0"/>
                <w:sz w:val="24"/>
                <w:rtl w:val="0"/>
              </w:rPr>
              <w:t xml:space="preserve">EXAMPLES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demos-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people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democracy, demographic, epidemic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dermis-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skin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taxidermy, epidermis, endodermis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dictum-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say, speak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right="0"/>
            </w:pPr>
            <w:r w:rsidRPr="00000000" w:rsidR="00000000" w:rsidDel="00000000">
              <w:rPr>
                <w:sz w:val="24"/>
                <w:rtl w:val="0"/>
              </w:rPr>
              <w:t xml:space="preserve">diction, contradictory, dictate, benediction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sz w:val="24"/>
                <w:rtl w:val="0"/>
              </w:rPr>
              <w:t xml:space="preserve">dominus-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sz w:val="24"/>
                <w:rtl w:val="0"/>
              </w:rPr>
              <w:t xml:space="preserve">master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sz w:val="24"/>
                <w:rtl w:val="0"/>
              </w:rPr>
              <w:t xml:space="preserve">dominate, domineering, dominion, predominant</w:t>
            </w:r>
          </w:p>
        </w:tc>
      </w:tr>
    </w:tbl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sz w:val="24"/>
          <w:rtl w:val="0"/>
        </w:rPr>
        <w:tab/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sz w:val="24"/>
          <w:rtl w:val="0"/>
        </w:rPr>
        <w:t xml:space="preserve">Definitions:</w:t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235"/>
        <w:gridCol w:w="712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smallCaps w:val="0"/>
                <w:sz w:val="24"/>
                <w:rtl w:val="0"/>
              </w:rPr>
              <w:t xml:space="preserve">WORD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smallCaps w:val="0"/>
                <w:sz w:val="24"/>
                <w:rtl w:val="0"/>
              </w:rPr>
              <w:t xml:space="preserve">DEFINITION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democracy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government controlled by the people of the country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demographic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relating to the structure of a population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epidemic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a widespread occurrence of an infectious disease in a community at a particular time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sz w:val="24"/>
                <w:rtl w:val="0"/>
              </w:rPr>
              <w:t xml:space="preserve">taxidermy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color w:val="212121"/>
                <w:sz w:val="24"/>
                <w:highlight w:val="white"/>
                <w:rtl w:val="0"/>
              </w:rPr>
              <w:t xml:space="preserve">art of preparing, stuffing, and mounting the skins of animals with lifelike effect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epidermis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outer layer of cells in the skin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endodermis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inner layer of cells in the cortex of a plant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diction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color w:val="212121"/>
                <w:sz w:val="24"/>
                <w:highlight w:val="white"/>
                <w:rtl w:val="0"/>
              </w:rPr>
              <w:t xml:space="preserve">the choice and use of words and phrases in speech or writing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contradictory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mutually opposed or inconsistent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dictate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highlight w:val="white"/>
                <w:rtl w:val="0"/>
              </w:rPr>
              <w:t xml:space="preserve">to say or read aloud material to be recorded or written by another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benediction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4"/>
                <w:rtl w:val="0"/>
              </w:rPr>
              <w:t xml:space="preserve">bestowing of a blessing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sz w:val="24"/>
                <w:rtl w:val="0"/>
              </w:rPr>
              <w:t xml:space="preserve">dominate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sz w:val="24"/>
                <w:rtl w:val="0"/>
              </w:rPr>
              <w:t xml:space="preserve">having a commanding influence or control over something else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sz w:val="24"/>
                <w:rtl w:val="0"/>
              </w:rPr>
              <w:t xml:space="preserve">domineering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sz w:val="24"/>
                <w:rtl w:val="0"/>
              </w:rPr>
              <w:t xml:space="preserve">to assert one’s will over another in an arrogant way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sz w:val="24"/>
                <w:rtl w:val="0"/>
              </w:rPr>
              <w:t xml:space="preserve">dominion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sz w:val="24"/>
                <w:rtl w:val="0"/>
              </w:rPr>
              <w:t xml:space="preserve">territory of a government or sovereign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sz w:val="24"/>
                <w:rtl w:val="0"/>
              </w:rPr>
              <w:t xml:space="preserve">predominant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sz w:val="24"/>
                <w:rtl w:val="0"/>
              </w:rPr>
              <w:t xml:space="preserve">the strongest or main element</w:t>
            </w:r>
          </w:p>
        </w:tc>
      </w:tr>
    </w:tbl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line="240" w:before="480"/>
    </w:pPr>
    <w:rPr>
      <w:b w:val="1"/>
      <w:smallCaps w:val="0"/>
      <w:sz w:val="36"/>
    </w:rPr>
  </w:style>
  <w:style w:styleId="Heading2" w:type="paragraph">
    <w:name w:val="heading 2"/>
    <w:basedOn w:val="Normal"/>
    <w:next w:val="Normal"/>
    <w:pPr>
      <w:spacing w:lineRule="auto" w:after="80" w:line="240" w:before="360"/>
    </w:pPr>
    <w:rPr>
      <w:b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80" w:line="240" w:before="280"/>
    </w:pPr>
    <w:rPr>
      <w:b w:val="1"/>
      <w:smallCaps w:val="0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line="240" w:before="240"/>
    </w:pPr>
    <w:rPr>
      <w:i w:val="1"/>
      <w:smallCaps w:val="0"/>
      <w:color w:val="666666"/>
    </w:rPr>
  </w:style>
  <w:style w:styleId="Heading5" w:type="paragraph">
    <w:name w:val="heading 5"/>
    <w:basedOn w:val="Normal"/>
    <w:next w:val="Normal"/>
    <w:pPr>
      <w:spacing w:lineRule="auto" w:after="40" w:line="240" w:before="220"/>
    </w:pPr>
    <w:rPr>
      <w:b w:val="1"/>
      <w:smallCaps w:val="0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line="240" w:before="200"/>
    </w:pPr>
    <w:rPr>
      <w:i w:val="1"/>
      <w:smallCaps w:val="0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line="240" w:before="480"/>
    </w:pPr>
    <w:rPr>
      <w:b w:val="1"/>
      <w:smallCaps w:val="0"/>
      <w:sz w:val="72"/>
    </w:rPr>
  </w:style>
  <w:style w:styleId="Subtitle" w:type="paragraph">
    <w:name w:val="Subtitle"/>
    <w:basedOn w:val="Normal"/>
    <w:next w:val="Normal"/>
    <w:pPr>
      <w:spacing w:lineRule="auto" w:after="80" w:line="240" w:before="360"/>
    </w:pPr>
    <w:rPr>
      <w:rFonts w:cs="Georgia" w:hAnsi="Georgia" w:eastAsia="Georgia" w:ascii="Georgia"/>
      <w:i w:val="1"/>
      <w:smallCaps w:val="0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18 Definitions.docx</dc:title>
</cp:coreProperties>
</file>